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3C9E" w14:textId="27748D6C" w:rsidR="00511421" w:rsidRDefault="00511421" w:rsidP="00E93916"/>
    <w:p w14:paraId="3D62314A" w14:textId="20C2B0EA" w:rsidR="00844F15" w:rsidRDefault="00844F15" w:rsidP="00844F15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Rivers and Area Game and Fish</w:t>
      </w:r>
      <w:r w:rsidR="008B4ED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Association</w:t>
      </w:r>
    </w:p>
    <w:p w14:paraId="56540907" w14:textId="2A3D48A4" w:rsidR="00844F15" w:rsidRDefault="008B4ED1" w:rsidP="00844F15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Hal S</w:t>
      </w:r>
      <w:r w:rsidRPr="008B4ED1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veistrup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9238C9" w:rsidRPr="009238C9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Natural Resources Scholarship</w:t>
      </w:r>
    </w:p>
    <w:p w14:paraId="12D22D10" w14:textId="6F533ABD" w:rsidR="00844F15" w:rsidRDefault="00844F15" w:rsidP="00844F15">
      <w:pPr>
        <w:jc w:val="center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Last updated: Sept 17, 2022</w:t>
      </w:r>
    </w:p>
    <w:p w14:paraId="4052CD49" w14:textId="1234B91B" w:rsidR="00844F15" w:rsidRDefault="00844F15" w:rsidP="00E93916">
      <w:pPr>
        <w:rPr>
          <w:rFonts w:eastAsia="Times New Roman" w:cstheme="minorHAnsi"/>
        </w:rPr>
      </w:pPr>
    </w:p>
    <w:p w14:paraId="0BADF304" w14:textId="2B508864" w:rsidR="008B4ED1" w:rsidRDefault="008B4ED1" w:rsidP="00E93916">
      <w:pPr>
        <w:rPr>
          <w:rFonts w:eastAsia="Times New Roman" w:cstheme="minorHAnsi"/>
        </w:rPr>
      </w:pPr>
    </w:p>
    <w:p w14:paraId="4B8D370C" w14:textId="6427029D" w:rsidR="008B4ED1" w:rsidRPr="008B4ED1" w:rsidRDefault="008B4ED1" w:rsidP="00E93916">
      <w:pPr>
        <w:rPr>
          <w:rFonts w:eastAsia="Times New Roman" w:cstheme="minorHAnsi"/>
          <w:b/>
          <w:bCs/>
        </w:rPr>
      </w:pPr>
      <w:r w:rsidRPr="008B4ED1">
        <w:rPr>
          <w:rFonts w:eastAsia="Times New Roman" w:cstheme="minorHAnsi"/>
          <w:b/>
          <w:bCs/>
        </w:rPr>
        <w:t>Amount:</w:t>
      </w:r>
      <w:r w:rsidRPr="008B4ED1">
        <w:rPr>
          <w:rFonts w:eastAsia="Times New Roman" w:cstheme="minorHAnsi"/>
        </w:rPr>
        <w:t xml:space="preserve"> $750</w:t>
      </w:r>
      <w:r w:rsidR="00CE5D22">
        <w:rPr>
          <w:rFonts w:eastAsia="Times New Roman" w:cstheme="minorHAnsi"/>
        </w:rPr>
        <w:t>; one scholarship awarded per year</w:t>
      </w:r>
    </w:p>
    <w:p w14:paraId="3B93D006" w14:textId="753515B7" w:rsidR="008B4ED1" w:rsidRDefault="008B4ED1" w:rsidP="00E93916">
      <w:pPr>
        <w:rPr>
          <w:rFonts w:eastAsia="Times New Roman" w:cstheme="minorHAnsi"/>
          <w:b/>
          <w:bCs/>
        </w:rPr>
      </w:pPr>
      <w:r w:rsidRPr="008B4ED1">
        <w:rPr>
          <w:rFonts w:eastAsia="Times New Roman" w:cstheme="minorHAnsi"/>
          <w:b/>
          <w:bCs/>
        </w:rPr>
        <w:t>Eligibility Criteria</w:t>
      </w:r>
      <w:r>
        <w:rPr>
          <w:rFonts w:eastAsia="Times New Roman" w:cstheme="minorHAnsi"/>
          <w:b/>
          <w:bCs/>
        </w:rPr>
        <w:t>:</w:t>
      </w:r>
    </w:p>
    <w:p w14:paraId="7B2B4E87" w14:textId="7499DC48" w:rsidR="008B4ED1" w:rsidRDefault="008B4ED1" w:rsidP="008B4ED1">
      <w:r>
        <w:t xml:space="preserve">All graduating students from Rivers Collegiate entering Natural Resources or Wildlife Studies are eligible. </w:t>
      </w:r>
      <w:r w:rsidR="00CE5D22">
        <w:t>Scholarship may be renewed for a second, consecutive year of continued education in the above program.</w:t>
      </w:r>
      <w:r>
        <w:tab/>
      </w:r>
    </w:p>
    <w:p w14:paraId="44B78D40" w14:textId="77777777" w:rsidR="008B4ED1" w:rsidRDefault="008B4ED1" w:rsidP="008B4ED1"/>
    <w:p w14:paraId="4D047AEC" w14:textId="77777777" w:rsidR="00CE5D22" w:rsidRDefault="008B4ED1" w:rsidP="008B4ED1">
      <w:r w:rsidRPr="008B4ED1">
        <w:rPr>
          <w:b/>
          <w:bCs/>
        </w:rPr>
        <w:t>Conditions:</w:t>
      </w:r>
      <w:r>
        <w:t xml:space="preserve"> Recipient must attend a meet and greet with the Association. A write-up with brief biography will be posted </w:t>
      </w:r>
      <w:r w:rsidR="00CE5D22">
        <w:t xml:space="preserve">to the Association’s </w:t>
      </w:r>
      <w:r>
        <w:t xml:space="preserve">website </w:t>
      </w:r>
      <w:r w:rsidR="00CE5D22">
        <w:t>and social media, and and article will be written for the Rivers Banner. The writeup/article will be done by a designated member of the Association in conjunction with the recipient.</w:t>
      </w:r>
      <w:r>
        <w:tab/>
      </w:r>
    </w:p>
    <w:p w14:paraId="72100AEE" w14:textId="77777777" w:rsidR="00CE5D22" w:rsidRDefault="00CE5D22" w:rsidP="008B4ED1"/>
    <w:p w14:paraId="10D5B677" w14:textId="58A2B22A" w:rsidR="008B4ED1" w:rsidRDefault="00CE5D22" w:rsidP="008B4ED1">
      <w:r>
        <w:t>The funds will be awarded upon</w:t>
      </w:r>
      <w:r w:rsidR="008B4ED1">
        <w:tab/>
      </w:r>
      <w:r>
        <w:t xml:space="preserve"> successful </w:t>
      </w:r>
      <w:r w:rsidR="008B4ED1">
        <w:t xml:space="preserve">first term transcript submitted to </w:t>
      </w:r>
      <w:r>
        <w:t xml:space="preserve">the Association. </w:t>
      </w:r>
      <w:r w:rsidR="008B4ED1">
        <w:t>Student must maintain a passing grade level.</w:t>
      </w:r>
      <w:r w:rsidR="008B4ED1">
        <w:tab/>
      </w:r>
      <w:r w:rsidR="008B4ED1">
        <w:tab/>
      </w:r>
      <w:r w:rsidR="008B4ED1">
        <w:tab/>
      </w:r>
      <w:r w:rsidR="008B4ED1">
        <w:tab/>
      </w:r>
      <w:r w:rsidR="008B4ED1">
        <w:tab/>
      </w:r>
      <w:r w:rsidR="008B4ED1">
        <w:tab/>
      </w:r>
      <w:r w:rsidR="008B4ED1">
        <w:tab/>
      </w:r>
    </w:p>
    <w:p w14:paraId="1745EB67" w14:textId="71C5B577" w:rsidR="008B4ED1" w:rsidRDefault="008B4ED1" w:rsidP="008B4E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5B69FD8" w14:textId="77777777" w:rsidR="00E46C74" w:rsidRPr="00E93916" w:rsidRDefault="00E46C74" w:rsidP="00E93916"/>
    <w:sectPr w:rsidR="00E46C74" w:rsidRPr="00E93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9B5BF" w14:textId="77777777" w:rsidR="009A555D" w:rsidRDefault="009A555D" w:rsidP="00AE4E30">
      <w:pPr>
        <w:spacing w:after="0" w:line="240" w:lineRule="auto"/>
      </w:pPr>
      <w:r>
        <w:separator/>
      </w:r>
    </w:p>
  </w:endnote>
  <w:endnote w:type="continuationSeparator" w:id="0">
    <w:p w14:paraId="5367D829" w14:textId="77777777" w:rsidR="009A555D" w:rsidRDefault="009A555D" w:rsidP="00AE4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58FE0" w14:textId="77777777" w:rsidR="00C808DF" w:rsidRDefault="00C80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69524C" w14:paraId="4C08F18E" w14:textId="77777777" w:rsidTr="3F69524C">
      <w:tc>
        <w:tcPr>
          <w:tcW w:w="3120" w:type="dxa"/>
        </w:tcPr>
        <w:p w14:paraId="01C49162" w14:textId="58523DFE" w:rsidR="3F69524C" w:rsidRDefault="3F69524C" w:rsidP="3F69524C">
          <w:pPr>
            <w:pStyle w:val="Header"/>
            <w:ind w:left="-115"/>
          </w:pPr>
        </w:p>
      </w:tc>
      <w:tc>
        <w:tcPr>
          <w:tcW w:w="3120" w:type="dxa"/>
        </w:tcPr>
        <w:p w14:paraId="633FFD99" w14:textId="25F2D964" w:rsidR="3F69524C" w:rsidRDefault="3F69524C" w:rsidP="3F69524C">
          <w:pPr>
            <w:pStyle w:val="Header"/>
            <w:jc w:val="center"/>
          </w:pPr>
        </w:p>
      </w:tc>
      <w:tc>
        <w:tcPr>
          <w:tcW w:w="3120" w:type="dxa"/>
        </w:tcPr>
        <w:p w14:paraId="6720CEB1" w14:textId="0383E8FE" w:rsidR="3F69524C" w:rsidRDefault="3F69524C" w:rsidP="3F69524C">
          <w:pPr>
            <w:pStyle w:val="Header"/>
            <w:ind w:right="-115"/>
            <w:jc w:val="right"/>
          </w:pPr>
        </w:p>
      </w:tc>
    </w:tr>
  </w:tbl>
  <w:p w14:paraId="19EB6E76" w14:textId="7E71B28E" w:rsidR="3F69524C" w:rsidRDefault="3F69524C" w:rsidP="3F6952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D2A6" w14:textId="77777777" w:rsidR="00C808DF" w:rsidRDefault="00C80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526AE" w14:textId="77777777" w:rsidR="009A555D" w:rsidRDefault="009A555D" w:rsidP="00AE4E30">
      <w:pPr>
        <w:spacing w:after="0" w:line="240" w:lineRule="auto"/>
      </w:pPr>
      <w:r>
        <w:separator/>
      </w:r>
    </w:p>
  </w:footnote>
  <w:footnote w:type="continuationSeparator" w:id="0">
    <w:p w14:paraId="443BAB10" w14:textId="77777777" w:rsidR="009A555D" w:rsidRDefault="009A555D" w:rsidP="00AE4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088F" w14:textId="77777777" w:rsidR="00C808DF" w:rsidRDefault="00C80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D7B4" w14:textId="4E7C05A6" w:rsidR="009023FE" w:rsidRPr="00E46C74" w:rsidRDefault="00AE4E30">
    <w:pPr>
      <w:pStyle w:val="Header"/>
      <w:rPr>
        <w:b/>
        <w:bCs/>
        <w:sz w:val="36"/>
        <w:szCs w:val="36"/>
      </w:rPr>
    </w:pPr>
    <w:r w:rsidRPr="00E46C74">
      <w:rPr>
        <w:b/>
        <w:bCs/>
        <w:noProof/>
        <w:sz w:val="28"/>
        <w:szCs w:val="28"/>
        <w:lang w:eastAsia="en-CA"/>
      </w:rPr>
      <w:drawing>
        <wp:anchor distT="0" distB="0" distL="114300" distR="114300" simplePos="0" relativeHeight="251658240" behindDoc="0" locked="0" layoutInCell="1" allowOverlap="1" wp14:anchorId="651D9584" wp14:editId="55419DED">
          <wp:simplePos x="0" y="0"/>
          <wp:positionH relativeFrom="column">
            <wp:posOffset>-165100</wp:posOffset>
          </wp:positionH>
          <wp:positionV relativeFrom="paragraph">
            <wp:posOffset>-8890</wp:posOffset>
          </wp:positionV>
          <wp:extent cx="1184910" cy="1184910"/>
          <wp:effectExtent l="0" t="0" r="0" b="0"/>
          <wp:wrapThrough wrapText="bothSides">
            <wp:wrapPolygon edited="0">
              <wp:start x="0" y="0"/>
              <wp:lineTo x="0" y="21183"/>
              <wp:lineTo x="21183" y="21183"/>
              <wp:lineTo x="2118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0" cy="118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6C74">
      <w:rPr>
        <w:b/>
        <w:bCs/>
        <w:sz w:val="28"/>
        <w:szCs w:val="28"/>
      </w:rPr>
      <w:ptab w:relativeTo="margin" w:alignment="center" w:leader="none"/>
    </w:r>
    <w:r w:rsidR="009023FE" w:rsidRPr="00E46C74">
      <w:rPr>
        <w:b/>
        <w:bCs/>
        <w:sz w:val="36"/>
        <w:szCs w:val="36"/>
      </w:rPr>
      <w:t>Rivers &amp; Area Game &amp; Fish Association</w:t>
    </w:r>
  </w:p>
  <w:p w14:paraId="705A93A2" w14:textId="7D837630" w:rsidR="0049109D" w:rsidRPr="00E46C74" w:rsidRDefault="0049109D" w:rsidP="00C808DF">
    <w:pPr>
      <w:pStyle w:val="Header"/>
      <w:jc w:val="center"/>
      <w:rPr>
        <w:sz w:val="36"/>
        <w:szCs w:val="36"/>
      </w:rPr>
    </w:pPr>
    <w:r w:rsidRPr="00E46C74">
      <w:rPr>
        <w:sz w:val="36"/>
        <w:szCs w:val="36"/>
      </w:rPr>
      <w:t>SW-24-12-21</w:t>
    </w:r>
  </w:p>
  <w:p w14:paraId="1D0FCE99" w14:textId="5627ECCA" w:rsidR="0896F479" w:rsidRDefault="0896F479" w:rsidP="00C808DF">
    <w:pPr>
      <w:pStyle w:val="Header"/>
      <w:jc w:val="center"/>
      <w:rPr>
        <w:sz w:val="36"/>
        <w:szCs w:val="36"/>
      </w:rPr>
    </w:pPr>
    <w:r w:rsidRPr="0896F479">
      <w:rPr>
        <w:sz w:val="36"/>
        <w:szCs w:val="36"/>
      </w:rPr>
      <w:t>PO Box 984</w:t>
    </w:r>
  </w:p>
  <w:p w14:paraId="45777B58" w14:textId="77777777" w:rsidR="00C808DF" w:rsidRDefault="00C808DF" w:rsidP="00C808D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Rivers, MB</w:t>
    </w:r>
  </w:p>
  <w:p w14:paraId="33E50584" w14:textId="1F655F62" w:rsidR="00E46C74" w:rsidRPr="00C808DF" w:rsidRDefault="00C808DF" w:rsidP="00C808DF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R0K 1X0</w:t>
    </w:r>
    <w:r w:rsidR="00E46C74">
      <w:br/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F9B9" w14:textId="77777777" w:rsidR="00C808DF" w:rsidRDefault="00C8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6ACE"/>
    <w:multiLevelType w:val="hybridMultilevel"/>
    <w:tmpl w:val="5AF6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303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916"/>
    <w:rsid w:val="00487588"/>
    <w:rsid w:val="0049109D"/>
    <w:rsid w:val="00511421"/>
    <w:rsid w:val="00844F15"/>
    <w:rsid w:val="008B4ED1"/>
    <w:rsid w:val="009023FE"/>
    <w:rsid w:val="009238C9"/>
    <w:rsid w:val="009A555D"/>
    <w:rsid w:val="00AE4E30"/>
    <w:rsid w:val="00C808DF"/>
    <w:rsid w:val="00CE5D22"/>
    <w:rsid w:val="00E46C74"/>
    <w:rsid w:val="00E93916"/>
    <w:rsid w:val="0896F479"/>
    <w:rsid w:val="3F69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2B762"/>
  <w15:chartTrackingRefBased/>
  <w15:docId w15:val="{9182399A-9AD5-43C9-B8C8-FA5558B7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F1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30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AE4E30"/>
  </w:style>
  <w:style w:type="paragraph" w:styleId="Footer">
    <w:name w:val="footer"/>
    <w:basedOn w:val="Normal"/>
    <w:link w:val="FooterChar"/>
    <w:uiPriority w:val="99"/>
    <w:unhideWhenUsed/>
    <w:rsid w:val="00AE4E30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AE4E30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44F15"/>
  </w:style>
  <w:style w:type="paragraph" w:styleId="ListParagraph">
    <w:name w:val="List Paragraph"/>
    <w:basedOn w:val="Normal"/>
    <w:uiPriority w:val="34"/>
    <w:qFormat/>
    <w:rsid w:val="008B4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09C0C-38DE-4B55-885F-611405B83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Rivers and Area Game and Fish Association</dc:creator>
  <cp:keywords/>
  <dc:description/>
  <cp:lastModifiedBy>Sarah Plosker</cp:lastModifiedBy>
  <cp:revision>5</cp:revision>
  <dcterms:created xsi:type="dcterms:W3CDTF">2022-09-17T11:52:00Z</dcterms:created>
  <dcterms:modified xsi:type="dcterms:W3CDTF">2022-09-17T23:41:00Z</dcterms:modified>
</cp:coreProperties>
</file>